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64D2" w14:textId="0DD2E380" w:rsidR="00EB458E" w:rsidRPr="007F3CC4" w:rsidRDefault="00C809B7" w:rsidP="00EB458E">
      <w:pPr>
        <w:jc w:val="center"/>
        <w:rPr>
          <w:rFonts w:ascii="Arial Narrow" w:eastAsia="Arial Unicode MS" w:hAnsi="Arial Narrow" w:cs="Arial"/>
          <w:b/>
        </w:rPr>
      </w:pPr>
      <w:r w:rsidRPr="00AB3B09">
        <w:rPr>
          <w:rFonts w:ascii="Arial Narrow" w:eastAsia="Arial Unicode MS" w:hAnsi="Arial Narrow" w:cs="Arial"/>
          <w:b/>
          <w:i/>
        </w:rPr>
        <w:t>This form is provided to help the Issue Submitter organize information in advance of submitting their final narrative online.</w:t>
      </w:r>
      <w:bookmarkStart w:id="0" w:name="_GoBack"/>
      <w:bookmarkEnd w:id="0"/>
      <w:r>
        <w:rPr>
          <w:rFonts w:ascii="Arial Narrow" w:eastAsia="Arial Unicode MS" w:hAnsi="Arial Narrow" w:cs="Arial"/>
          <w:b/>
          <w:i/>
        </w:rPr>
        <w:t xml:space="preserve">  </w:t>
      </w:r>
      <w:r>
        <w:rPr>
          <w:rFonts w:ascii="Arial Narrow" w:eastAsia="Arial Unicode MS" w:hAnsi="Arial Narrow" w:cs="Arial"/>
          <w:b/>
          <w:i/>
        </w:rPr>
        <w:br/>
      </w:r>
      <w:r w:rsidR="00EB458E" w:rsidRPr="007F3CC4">
        <w:rPr>
          <w:rFonts w:ascii="Arial Narrow" w:eastAsia="Arial Unicode MS" w:hAnsi="Arial Narrow" w:cs="Arial"/>
          <w:b/>
          <w:i/>
        </w:rPr>
        <w:t xml:space="preserve">Please refer to the </w:t>
      </w:r>
      <w:r w:rsidR="00973336">
        <w:rPr>
          <w:rFonts w:ascii="Arial Narrow" w:eastAsia="Arial Unicode MS" w:hAnsi="Arial Narrow" w:cs="Arial"/>
          <w:b/>
          <w:i/>
        </w:rPr>
        <w:t xml:space="preserve">document titled </w:t>
      </w:r>
      <w:r w:rsidR="00EB458E" w:rsidRPr="007F3CC4">
        <w:rPr>
          <w:rFonts w:ascii="Arial Narrow" w:eastAsia="Arial Unicode MS" w:hAnsi="Arial Narrow" w:cs="Arial"/>
          <w:b/>
          <w:i/>
        </w:rPr>
        <w:t xml:space="preserve">“Issue </w:t>
      </w:r>
      <w:r w:rsidR="00133F86">
        <w:rPr>
          <w:rFonts w:ascii="Arial Narrow" w:eastAsia="Arial Unicode MS" w:hAnsi="Arial Narrow" w:cs="Arial"/>
          <w:b/>
          <w:i/>
        </w:rPr>
        <w:t xml:space="preserve">Preparation </w:t>
      </w:r>
      <w:r w:rsidR="00E17472">
        <w:rPr>
          <w:rFonts w:ascii="Arial Narrow" w:eastAsia="Arial Unicode MS" w:hAnsi="Arial Narrow" w:cs="Arial"/>
          <w:b/>
          <w:i/>
        </w:rPr>
        <w:t>&amp;</w:t>
      </w:r>
      <w:r w:rsidR="00133F86">
        <w:rPr>
          <w:rFonts w:ascii="Arial Narrow" w:eastAsia="Arial Unicode MS" w:hAnsi="Arial Narrow" w:cs="Arial"/>
          <w:b/>
          <w:i/>
        </w:rPr>
        <w:t xml:space="preserve"> </w:t>
      </w:r>
      <w:r w:rsidR="00EB458E" w:rsidRPr="007F3CC4">
        <w:rPr>
          <w:rFonts w:ascii="Arial Narrow" w:eastAsia="Arial Unicode MS" w:hAnsi="Arial Narrow" w:cs="Arial"/>
          <w:b/>
          <w:i/>
        </w:rPr>
        <w:t xml:space="preserve">Review </w:t>
      </w:r>
      <w:r w:rsidR="00DE746D">
        <w:rPr>
          <w:rFonts w:ascii="Arial Narrow" w:eastAsia="Arial Unicode MS" w:hAnsi="Arial Narrow" w:cs="Arial"/>
          <w:b/>
          <w:i/>
        </w:rPr>
        <w:t xml:space="preserve">– Process &amp; </w:t>
      </w:r>
      <w:r w:rsidR="00EB458E" w:rsidRPr="007F3CC4">
        <w:rPr>
          <w:rFonts w:ascii="Arial Narrow" w:eastAsia="Arial Unicode MS" w:hAnsi="Arial Narrow" w:cs="Arial"/>
          <w:b/>
          <w:i/>
        </w:rPr>
        <w:t>Checklist” for guidance</w:t>
      </w:r>
      <w:r w:rsidR="00EB458E" w:rsidRPr="007F3CC4">
        <w:rPr>
          <w:rFonts w:ascii="Arial Narrow" w:eastAsia="Arial Unicode MS" w:hAnsi="Arial Narrow" w:cs="Arial"/>
          <w:b/>
        </w:rPr>
        <w:t xml:space="preserve">. </w:t>
      </w:r>
    </w:p>
    <w:p w14:paraId="5F35C2E6" w14:textId="77777777" w:rsidR="00EB458E" w:rsidRPr="00AE0CE4" w:rsidRDefault="00EB458E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Arial Black" w:eastAsia="Arial Unicode MS" w:hAnsi="Arial Black" w:cs="Arial"/>
          <w:sz w:val="22"/>
          <w:szCs w:val="24"/>
        </w:rPr>
      </w:pPr>
      <w:r w:rsidRPr="00AE0CE4">
        <w:rPr>
          <w:rFonts w:ascii="Arial Black" w:eastAsia="Arial Unicode MS" w:hAnsi="Arial Black" w:cs="Arial"/>
          <w:sz w:val="22"/>
          <w:szCs w:val="24"/>
        </w:rPr>
        <w:t>Conference for Food Protection</w:t>
      </w:r>
    </w:p>
    <w:p w14:paraId="2C82E013" w14:textId="6435FD12" w:rsidR="00EB458E" w:rsidRPr="00AE0CE4" w:rsidRDefault="00EB458E" w:rsidP="00516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eastAsia="Arial Unicode MS" w:hAnsi="Arial Black" w:cs="Arial"/>
          <w:sz w:val="22"/>
          <w:szCs w:val="24"/>
        </w:rPr>
      </w:pPr>
      <w:r w:rsidRPr="00AE0CE4">
        <w:rPr>
          <w:rFonts w:ascii="Arial Black" w:eastAsia="Arial Unicode MS" w:hAnsi="Arial Black" w:cs="Arial"/>
          <w:sz w:val="22"/>
          <w:szCs w:val="24"/>
        </w:rPr>
        <w:t xml:space="preserve">Biennial Meeting </w:t>
      </w:r>
      <w:r w:rsidRPr="00AE0CE4">
        <w:rPr>
          <w:rFonts w:ascii="Arial Black" w:eastAsia="Arial Unicode MS" w:hAnsi="Arial Black" w:cs="Arial"/>
          <w:sz w:val="22"/>
          <w:szCs w:val="24"/>
        </w:rPr>
        <w:sym w:font="Wingdings" w:char="F0A7"/>
      </w:r>
      <w:r w:rsidR="00C41908">
        <w:rPr>
          <w:rFonts w:ascii="Arial Black" w:eastAsia="Arial Unicode MS" w:hAnsi="Arial Black" w:cs="Arial"/>
          <w:sz w:val="22"/>
          <w:szCs w:val="24"/>
        </w:rPr>
        <w:t xml:space="preserve"> Issue </w:t>
      </w:r>
      <w:r w:rsidR="00C809B7">
        <w:rPr>
          <w:rFonts w:ascii="Arial Black" w:eastAsia="Arial Unicode MS" w:hAnsi="Arial Black" w:cs="Arial"/>
          <w:sz w:val="22"/>
          <w:szCs w:val="24"/>
        </w:rPr>
        <w:t>Pre-s</w:t>
      </w:r>
      <w:r w:rsidRPr="00AE0CE4">
        <w:rPr>
          <w:rFonts w:ascii="Arial Black" w:eastAsia="Arial Unicode MS" w:hAnsi="Arial Black" w:cs="Arial"/>
          <w:sz w:val="22"/>
          <w:szCs w:val="24"/>
        </w:rPr>
        <w:t xml:space="preserve">ubmission </w:t>
      </w:r>
      <w:r w:rsidR="00F8534B">
        <w:rPr>
          <w:rFonts w:ascii="Arial Black" w:eastAsia="Arial Unicode MS" w:hAnsi="Arial Black" w:cs="Arial"/>
          <w:sz w:val="22"/>
          <w:szCs w:val="24"/>
        </w:rPr>
        <w:t>Form</w:t>
      </w:r>
    </w:p>
    <w:p w14:paraId="33DB0FAC" w14:textId="77777777" w:rsidR="00133F86" w:rsidRPr="0037737E" w:rsidRDefault="00EB458E" w:rsidP="00503984">
      <w:pPr>
        <w:pStyle w:val="Default"/>
        <w:spacing w:before="120" w:after="120"/>
        <w:jc w:val="center"/>
        <w:rPr>
          <w:rFonts w:ascii="Arial Narrow" w:hAnsi="Arial Narrow"/>
          <w:b/>
          <w:i/>
          <w:color w:val="auto"/>
          <w:sz w:val="20"/>
          <w:szCs w:val="22"/>
        </w:rPr>
      </w:pPr>
      <w:r w:rsidRPr="00133F86">
        <w:rPr>
          <w:rFonts w:ascii="Arial Narrow" w:eastAsia="Arial Unicode MS" w:hAnsi="Arial Narrow" w:cs="Arial"/>
          <w:b/>
          <w:i/>
          <w:sz w:val="20"/>
          <w:szCs w:val="22"/>
        </w:rPr>
        <w:t xml:space="preserve">It is the policy of the Conference for Food Protection to not accept Issues that would endorse a brand name or a commercial </w:t>
      </w:r>
      <w:r w:rsidRPr="0037737E">
        <w:rPr>
          <w:rFonts w:ascii="Arial Narrow" w:eastAsia="Arial Unicode MS" w:hAnsi="Arial Narrow" w:cs="Arial"/>
          <w:b/>
          <w:i/>
          <w:color w:val="auto"/>
          <w:sz w:val="20"/>
          <w:szCs w:val="22"/>
        </w:rPr>
        <w:t>proprietary process.</w:t>
      </w:r>
      <w:r w:rsidR="00133F86" w:rsidRPr="0037737E">
        <w:rPr>
          <w:rFonts w:ascii="Arial Narrow" w:hAnsi="Arial Narrow"/>
          <w:b/>
          <w:color w:val="auto"/>
          <w:sz w:val="20"/>
          <w:szCs w:val="22"/>
        </w:rPr>
        <w:t xml:space="preserve"> </w:t>
      </w:r>
      <w:r w:rsidR="00133F86" w:rsidRPr="0037737E">
        <w:rPr>
          <w:rFonts w:ascii="Arial Narrow" w:hAnsi="Arial Narrow"/>
          <w:b/>
          <w:i/>
          <w:color w:val="auto"/>
          <w:sz w:val="20"/>
          <w:szCs w:val="22"/>
        </w:rPr>
        <w:t>Issues where brand names are used in the Issue, rationale</w:t>
      </w:r>
      <w:r w:rsidR="003677D8" w:rsidRPr="0037737E">
        <w:rPr>
          <w:rFonts w:ascii="Arial Narrow" w:hAnsi="Arial Narrow"/>
          <w:b/>
          <w:i/>
          <w:color w:val="auto"/>
          <w:sz w:val="20"/>
          <w:szCs w:val="22"/>
        </w:rPr>
        <w:t>,</w:t>
      </w:r>
      <w:r w:rsidR="00133F86" w:rsidRPr="0037737E">
        <w:rPr>
          <w:rFonts w:ascii="Arial Narrow" w:hAnsi="Arial Narrow"/>
          <w:b/>
          <w:i/>
          <w:color w:val="auto"/>
          <w:sz w:val="20"/>
          <w:szCs w:val="22"/>
        </w:rPr>
        <w:t xml:space="preserve"> or solution will be rejected.</w:t>
      </w:r>
    </w:p>
    <w:p w14:paraId="75F4F9FF" w14:textId="77777777" w:rsidR="00E7559E" w:rsidRPr="00DA2878" w:rsidRDefault="0004099F" w:rsidP="004A22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rPr>
          <w:rFonts w:ascii="Arial" w:eastAsia="Arial Unicode MS" w:hAnsi="Arial" w:cs="Arial"/>
          <w:b/>
          <w:sz w:val="22"/>
          <w:szCs w:val="22"/>
        </w:rPr>
      </w:pPr>
      <w:r w:rsidRPr="00DA2878">
        <w:rPr>
          <w:rFonts w:ascii="Arial" w:eastAsia="Arial Unicode MS" w:hAnsi="Arial" w:cs="Arial"/>
          <w:b/>
          <w:szCs w:val="22"/>
        </w:rPr>
        <w:t xml:space="preserve">To provide guidance to </w:t>
      </w:r>
      <w:r w:rsidR="00B3276E" w:rsidRPr="00DA2878">
        <w:rPr>
          <w:rFonts w:ascii="Arial" w:eastAsia="Arial Unicode MS" w:hAnsi="Arial" w:cs="Arial"/>
          <w:b/>
          <w:szCs w:val="22"/>
        </w:rPr>
        <w:t>C</w:t>
      </w:r>
      <w:r w:rsidRPr="00DA2878">
        <w:rPr>
          <w:rFonts w:ascii="Arial" w:eastAsia="Arial Unicode MS" w:hAnsi="Arial" w:cs="Arial"/>
          <w:b/>
          <w:szCs w:val="22"/>
        </w:rPr>
        <w:t>ouncil</w:t>
      </w:r>
      <w:r w:rsidR="002D0DC7" w:rsidRPr="00DA2878">
        <w:rPr>
          <w:rFonts w:ascii="Arial" w:eastAsia="Arial Unicode MS" w:hAnsi="Arial" w:cs="Arial"/>
          <w:b/>
          <w:szCs w:val="22"/>
        </w:rPr>
        <w:t xml:space="preserve"> in their preparation for Issue deliberation</w:t>
      </w:r>
      <w:r w:rsidRPr="00DA2878">
        <w:rPr>
          <w:rFonts w:ascii="Arial" w:eastAsia="Arial Unicode MS" w:hAnsi="Arial" w:cs="Arial"/>
          <w:b/>
          <w:szCs w:val="22"/>
        </w:rPr>
        <w:t>, p</w:t>
      </w:r>
      <w:r w:rsidR="00E7559E" w:rsidRPr="00DA2878">
        <w:rPr>
          <w:rFonts w:ascii="Arial" w:eastAsia="Arial Unicode MS" w:hAnsi="Arial" w:cs="Arial"/>
          <w:b/>
          <w:szCs w:val="22"/>
        </w:rPr>
        <w:t xml:space="preserve">lease check </w:t>
      </w:r>
      <w:r w:rsidR="00B768C5" w:rsidRPr="00DA2878">
        <w:rPr>
          <w:rFonts w:ascii="Arial" w:eastAsia="Arial Unicode MS" w:hAnsi="Arial" w:cs="Arial"/>
          <w:b/>
          <w:szCs w:val="22"/>
        </w:rPr>
        <w:t>if applicable</w:t>
      </w:r>
      <w:r w:rsidR="00E7559E" w:rsidRPr="00DA2878">
        <w:rPr>
          <w:rFonts w:ascii="Arial" w:eastAsia="Arial Unicode MS" w:hAnsi="Arial" w:cs="Arial"/>
          <w:b/>
          <w:szCs w:val="22"/>
        </w:rPr>
        <w:t xml:space="preserve">: </w:t>
      </w:r>
    </w:p>
    <w:p w14:paraId="52279489" w14:textId="77777777" w:rsidR="00E7559E" w:rsidRPr="00DA2878" w:rsidRDefault="00B90122" w:rsidP="004A22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</w:tabs>
        <w:ind w:left="720" w:hanging="720"/>
        <w:rPr>
          <w:rFonts w:ascii="Arial" w:eastAsia="Arial Unicode MS" w:hAnsi="Arial" w:cs="Arial"/>
          <w:szCs w:val="22"/>
        </w:rPr>
      </w:pPr>
      <w:r w:rsidRPr="00DA2878">
        <w:rPr>
          <w:rFonts w:ascii="Arial" w:eastAsia="Arial Unicode MS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18"/>
          </w:rPr>
          <w:id w:val="-143620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78" w:rsidRPr="00DA2878">
            <w:rPr>
              <w:rFonts w:ascii="MS Gothic" w:eastAsia="MS Gothic" w:hAnsi="MS Gothic" w:cs="MS Gothic" w:hint="eastAsia"/>
              <w:b/>
              <w:sz w:val="18"/>
            </w:rPr>
            <w:t>☐</w:t>
          </w:r>
        </w:sdtContent>
      </w:sdt>
      <w:r w:rsidR="00E7559E" w:rsidRPr="00DA2878">
        <w:rPr>
          <w:rFonts w:ascii="Arial" w:eastAsia="Arial Unicode MS" w:hAnsi="Arial" w:cs="Arial"/>
          <w:szCs w:val="22"/>
        </w:rPr>
        <w:tab/>
      </w:r>
      <w:r w:rsidR="007F3CC4" w:rsidRPr="00DA2878">
        <w:rPr>
          <w:rFonts w:ascii="Arial" w:eastAsia="Arial Unicode MS" w:hAnsi="Arial" w:cs="Arial"/>
          <w:szCs w:val="22"/>
        </w:rPr>
        <w:t>T</w:t>
      </w:r>
      <w:r w:rsidR="005C3D4F" w:rsidRPr="00DA2878">
        <w:rPr>
          <w:rFonts w:ascii="Arial" w:eastAsia="Arial Unicode MS" w:hAnsi="Arial" w:cs="Arial"/>
          <w:szCs w:val="22"/>
        </w:rPr>
        <w:t>his</w:t>
      </w:r>
      <w:r w:rsidR="00E7559E" w:rsidRPr="00DA2878">
        <w:rPr>
          <w:rFonts w:ascii="Arial" w:eastAsia="Arial Unicode MS" w:hAnsi="Arial" w:cs="Arial"/>
          <w:szCs w:val="22"/>
        </w:rPr>
        <w:t xml:space="preserve"> Issue </w:t>
      </w:r>
      <w:r w:rsidR="007F3CC4" w:rsidRPr="00DA2878">
        <w:rPr>
          <w:rFonts w:ascii="Arial" w:eastAsia="Arial Unicode MS" w:hAnsi="Arial" w:cs="Arial"/>
          <w:szCs w:val="22"/>
        </w:rPr>
        <w:t xml:space="preserve">was submitted </w:t>
      </w:r>
      <w:r w:rsidR="00E7559E" w:rsidRPr="00DA2878">
        <w:rPr>
          <w:rFonts w:ascii="Arial" w:eastAsia="Arial Unicode MS" w:hAnsi="Arial" w:cs="Arial"/>
          <w:szCs w:val="22"/>
        </w:rPr>
        <w:t>for consideration at a previous biennial meeting</w:t>
      </w:r>
      <w:r w:rsidR="002D2BD7" w:rsidRPr="00DA2878">
        <w:rPr>
          <w:rFonts w:ascii="Arial" w:eastAsia="Arial Unicode MS" w:hAnsi="Arial" w:cs="Arial"/>
          <w:szCs w:val="22"/>
        </w:rPr>
        <w:t xml:space="preserve">; </w:t>
      </w:r>
      <w:r w:rsidR="005C3D4F" w:rsidRPr="00DA2878">
        <w:rPr>
          <w:rFonts w:ascii="Arial" w:eastAsia="Arial Unicode MS" w:hAnsi="Arial" w:cs="Arial"/>
          <w:szCs w:val="22"/>
        </w:rPr>
        <w:br/>
      </w:r>
      <w:r w:rsidR="002D2BD7" w:rsidRPr="00DA2878">
        <w:rPr>
          <w:rFonts w:ascii="Arial" w:eastAsia="Arial Unicode MS" w:hAnsi="Arial" w:cs="Arial"/>
          <w:szCs w:val="22"/>
        </w:rPr>
        <w:t>see Issue # ____________</w:t>
      </w:r>
      <w:r w:rsidR="00E71171" w:rsidRPr="00DA2878">
        <w:rPr>
          <w:rFonts w:ascii="Arial" w:eastAsia="Arial Unicode MS" w:hAnsi="Arial" w:cs="Arial"/>
          <w:szCs w:val="22"/>
        </w:rPr>
        <w:t>__</w:t>
      </w:r>
      <w:r w:rsidR="002D2BD7" w:rsidRPr="00DA2878">
        <w:rPr>
          <w:rFonts w:ascii="Arial" w:eastAsia="Arial Unicode MS" w:hAnsi="Arial" w:cs="Arial"/>
          <w:szCs w:val="22"/>
        </w:rPr>
        <w:t xml:space="preserve">_______ </w:t>
      </w:r>
      <w:r w:rsidR="002D2BD7" w:rsidRPr="00DA2878">
        <w:rPr>
          <w:rFonts w:ascii="Arial" w:eastAsia="Arial Unicode MS" w:hAnsi="Arial" w:cs="Arial"/>
          <w:i/>
          <w:szCs w:val="22"/>
        </w:rPr>
        <w:t>(insert year and final assigned Issue number)</w:t>
      </w:r>
      <w:r w:rsidR="00C47C83" w:rsidRPr="00DA2878">
        <w:rPr>
          <w:rFonts w:ascii="Arial" w:eastAsia="Arial Unicode MS" w:hAnsi="Arial" w:cs="Arial"/>
          <w:szCs w:val="22"/>
        </w:rPr>
        <w:t>.</w:t>
      </w:r>
    </w:p>
    <w:p w14:paraId="537A30FF" w14:textId="77777777" w:rsidR="00E7559E" w:rsidRPr="00DA2878" w:rsidRDefault="00B90122" w:rsidP="004A22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080"/>
          <w:tab w:val="left" w:pos="1440"/>
        </w:tabs>
        <w:rPr>
          <w:rFonts w:ascii="Arial" w:eastAsia="Arial Unicode MS" w:hAnsi="Arial" w:cs="Arial"/>
          <w:szCs w:val="22"/>
        </w:rPr>
      </w:pPr>
      <w:r w:rsidRPr="00DA2878">
        <w:rPr>
          <w:rFonts w:ascii="Arial" w:eastAsia="Arial Unicode MS" w:hAnsi="Arial" w:cs="Arial"/>
          <w:szCs w:val="22"/>
        </w:rPr>
        <w:tab/>
      </w:r>
      <w:r w:rsidRPr="00DA2878">
        <w:rPr>
          <w:rFonts w:ascii="Arial" w:eastAsia="Arial Unicode MS" w:hAnsi="Arial" w:cs="Arial"/>
          <w:szCs w:val="22"/>
        </w:rPr>
        <w:tab/>
      </w:r>
      <w:sdt>
        <w:sdtPr>
          <w:rPr>
            <w:rFonts w:ascii="Arial" w:hAnsi="Arial" w:cs="Arial"/>
            <w:b/>
            <w:sz w:val="18"/>
          </w:rPr>
          <w:id w:val="114593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78" w:rsidRPr="00DA2878">
            <w:rPr>
              <w:rFonts w:ascii="MS Gothic" w:eastAsia="MS Gothic" w:hAnsi="MS Gothic" w:cs="MS Gothic" w:hint="eastAsia"/>
              <w:b/>
              <w:sz w:val="18"/>
            </w:rPr>
            <w:t>☐</w:t>
          </w:r>
        </w:sdtContent>
      </w:sdt>
      <w:r w:rsidR="00E7559E" w:rsidRPr="00DA2878">
        <w:rPr>
          <w:rFonts w:ascii="Arial" w:eastAsia="Arial Unicode MS" w:hAnsi="Arial" w:cs="Arial"/>
          <w:szCs w:val="22"/>
        </w:rPr>
        <w:tab/>
      </w:r>
      <w:r w:rsidR="00ED2CC7" w:rsidRPr="00DA2878">
        <w:rPr>
          <w:rFonts w:ascii="Arial" w:eastAsia="Arial Unicode MS" w:hAnsi="Arial" w:cs="Arial"/>
          <w:i/>
          <w:szCs w:val="22"/>
        </w:rPr>
        <w:t xml:space="preserve">New or additional </w:t>
      </w:r>
      <w:r w:rsidR="005C3D4F" w:rsidRPr="00DA2878">
        <w:rPr>
          <w:rFonts w:ascii="Arial" w:eastAsia="Arial Unicode MS" w:hAnsi="Arial" w:cs="Arial"/>
          <w:i/>
          <w:szCs w:val="22"/>
        </w:rPr>
        <w:t>information has</w:t>
      </w:r>
      <w:r w:rsidR="00E7559E" w:rsidRPr="00DA2878">
        <w:rPr>
          <w:rFonts w:ascii="Arial" w:eastAsia="Arial Unicode MS" w:hAnsi="Arial" w:cs="Arial"/>
          <w:i/>
          <w:szCs w:val="22"/>
        </w:rPr>
        <w:t xml:space="preserve"> been included</w:t>
      </w:r>
      <w:r w:rsidR="005C3D4F" w:rsidRPr="00DA2878">
        <w:rPr>
          <w:rFonts w:ascii="Arial" w:eastAsia="Arial Unicode MS" w:hAnsi="Arial" w:cs="Arial"/>
          <w:i/>
          <w:szCs w:val="22"/>
        </w:rPr>
        <w:t xml:space="preserve"> or attached</w:t>
      </w:r>
      <w:r w:rsidR="00E7559E" w:rsidRPr="00DA2878">
        <w:rPr>
          <w:rFonts w:ascii="Arial" w:eastAsia="Arial Unicode MS" w:hAnsi="Arial" w:cs="Arial"/>
          <w:szCs w:val="22"/>
        </w:rPr>
        <w:t>.</w:t>
      </w:r>
    </w:p>
    <w:p w14:paraId="11B68FB0" w14:textId="77777777" w:rsidR="00E7559E" w:rsidRPr="00DA2878" w:rsidRDefault="00B90122" w:rsidP="004A22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080"/>
          <w:tab w:val="left" w:pos="1440"/>
        </w:tabs>
        <w:rPr>
          <w:rFonts w:ascii="Arial" w:eastAsia="Arial Unicode MS" w:hAnsi="Arial" w:cs="Arial"/>
          <w:szCs w:val="22"/>
        </w:rPr>
      </w:pPr>
      <w:r w:rsidRPr="00DA2878">
        <w:rPr>
          <w:rFonts w:ascii="Arial" w:eastAsia="Arial Unicode MS" w:hAnsi="Arial" w:cs="Arial"/>
          <w:szCs w:val="22"/>
        </w:rPr>
        <w:tab/>
      </w:r>
      <w:r w:rsidRPr="00DA2878">
        <w:rPr>
          <w:rFonts w:ascii="Arial" w:eastAsia="Arial Unicode MS" w:hAnsi="Arial" w:cs="Arial"/>
          <w:szCs w:val="22"/>
        </w:rPr>
        <w:tab/>
      </w:r>
      <w:sdt>
        <w:sdtPr>
          <w:rPr>
            <w:rFonts w:ascii="Arial" w:hAnsi="Arial" w:cs="Arial"/>
            <w:b/>
            <w:sz w:val="18"/>
          </w:rPr>
          <w:id w:val="165864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78" w:rsidRPr="00DA2878">
            <w:rPr>
              <w:rFonts w:ascii="MS Gothic" w:eastAsia="MS Gothic" w:hAnsi="MS Gothic" w:cs="MS Gothic" w:hint="eastAsia"/>
              <w:b/>
              <w:sz w:val="18"/>
            </w:rPr>
            <w:t>☐</w:t>
          </w:r>
        </w:sdtContent>
      </w:sdt>
      <w:r w:rsidR="00E7559E" w:rsidRPr="00DA2878">
        <w:rPr>
          <w:rFonts w:ascii="Arial" w:eastAsia="Arial Unicode MS" w:hAnsi="Arial" w:cs="Arial"/>
          <w:szCs w:val="22"/>
        </w:rPr>
        <w:tab/>
      </w:r>
      <w:r w:rsidR="00E7559E" w:rsidRPr="00DA2878">
        <w:rPr>
          <w:rFonts w:ascii="Arial" w:eastAsia="Arial Unicode MS" w:hAnsi="Arial" w:cs="Arial"/>
          <w:i/>
          <w:szCs w:val="22"/>
        </w:rPr>
        <w:t xml:space="preserve">Recommended Solution </w:t>
      </w:r>
      <w:r w:rsidR="00946029" w:rsidRPr="00DA2878">
        <w:rPr>
          <w:rFonts w:ascii="Arial" w:eastAsia="Arial Unicode MS" w:hAnsi="Arial" w:cs="Arial"/>
          <w:i/>
          <w:szCs w:val="22"/>
        </w:rPr>
        <w:t xml:space="preserve">has been </w:t>
      </w:r>
      <w:r w:rsidR="00E7559E" w:rsidRPr="00DA2878">
        <w:rPr>
          <w:rFonts w:ascii="Arial" w:eastAsia="Arial Unicode MS" w:hAnsi="Arial" w:cs="Arial"/>
          <w:i/>
          <w:szCs w:val="22"/>
        </w:rPr>
        <w:t>revised</w:t>
      </w:r>
      <w:r w:rsidR="00133F86" w:rsidRPr="00DA2878">
        <w:rPr>
          <w:rFonts w:ascii="Arial" w:eastAsia="Arial Unicode MS" w:hAnsi="Arial" w:cs="Arial"/>
          <w:i/>
          <w:szCs w:val="22"/>
        </w:rPr>
        <w:t xml:space="preserve"> since previous submission</w:t>
      </w:r>
      <w:r w:rsidR="00E7559E" w:rsidRPr="00DA2878">
        <w:rPr>
          <w:rFonts w:ascii="Arial" w:eastAsia="Arial Unicode MS" w:hAnsi="Arial" w:cs="Arial"/>
          <w:szCs w:val="22"/>
        </w:rPr>
        <w:t xml:space="preserve">. </w:t>
      </w:r>
    </w:p>
    <w:p w14:paraId="23B31FBE" w14:textId="77777777" w:rsidR="00E7559E" w:rsidRPr="007F3CC4" w:rsidRDefault="00E7559E" w:rsidP="00946029">
      <w:pPr>
        <w:tabs>
          <w:tab w:val="left" w:pos="3855"/>
        </w:tabs>
        <w:rPr>
          <w:rFonts w:ascii="Arial" w:eastAsia="Arial Unicode MS" w:hAnsi="Arial" w:cs="Arial"/>
          <w:b/>
          <w:sz w:val="12"/>
          <w:szCs w:val="12"/>
        </w:rPr>
      </w:pPr>
    </w:p>
    <w:p w14:paraId="29D57678" w14:textId="77777777" w:rsidR="00FC2A45" w:rsidRPr="007F3CC4" w:rsidRDefault="00FC2A45" w:rsidP="00EB458E">
      <w:pPr>
        <w:tabs>
          <w:tab w:val="left" w:pos="3855"/>
        </w:tabs>
        <w:spacing w:before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>Title:</w:t>
      </w:r>
    </w:p>
    <w:p w14:paraId="7D2EA724" w14:textId="77777777" w:rsidR="00FC2A45" w:rsidRPr="007F3CC4" w:rsidRDefault="00FC2A45" w:rsidP="006F3E0E">
      <w:pPr>
        <w:spacing w:before="120"/>
        <w:rPr>
          <w:rFonts w:ascii="Arial" w:eastAsia="Arial Unicode MS" w:hAnsi="Arial" w:cs="Arial"/>
          <w:sz w:val="22"/>
        </w:rPr>
      </w:pPr>
    </w:p>
    <w:p w14:paraId="01CF1036" w14:textId="77777777" w:rsidR="00FC2A45" w:rsidRPr="007F3CC4" w:rsidRDefault="00FC2A45" w:rsidP="006F3E0E">
      <w:pPr>
        <w:spacing w:before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>Issue you would like the Conference to consider:</w:t>
      </w:r>
    </w:p>
    <w:p w14:paraId="7FAD8C1B" w14:textId="77777777" w:rsidR="00FC2A45" w:rsidRDefault="00FC2A45" w:rsidP="006F3E0E">
      <w:pPr>
        <w:spacing w:before="120"/>
        <w:rPr>
          <w:rFonts w:ascii="Arial" w:eastAsia="Arial Unicode MS" w:hAnsi="Arial" w:cs="Arial"/>
          <w:sz w:val="22"/>
        </w:rPr>
      </w:pPr>
    </w:p>
    <w:p w14:paraId="3FE4D342" w14:textId="77777777" w:rsidR="00516C40" w:rsidRPr="007F3CC4" w:rsidRDefault="00516C40" w:rsidP="006F3E0E">
      <w:pPr>
        <w:spacing w:before="120"/>
        <w:rPr>
          <w:rFonts w:ascii="Arial" w:eastAsia="Arial Unicode MS" w:hAnsi="Arial" w:cs="Arial"/>
          <w:sz w:val="22"/>
        </w:rPr>
      </w:pPr>
    </w:p>
    <w:p w14:paraId="488967AA" w14:textId="77777777" w:rsidR="00FC2A45" w:rsidRPr="007F3CC4" w:rsidRDefault="00FC2A45" w:rsidP="006F3E0E">
      <w:pPr>
        <w:spacing w:before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>Public Health Significance:</w:t>
      </w:r>
    </w:p>
    <w:p w14:paraId="5A5AB2AF" w14:textId="77777777" w:rsidR="00FC2A45" w:rsidRDefault="00FC2A45" w:rsidP="006F3E0E">
      <w:pPr>
        <w:spacing w:before="120"/>
        <w:rPr>
          <w:rFonts w:ascii="Arial" w:eastAsia="Arial Unicode MS" w:hAnsi="Arial" w:cs="Arial"/>
          <w:sz w:val="22"/>
        </w:rPr>
      </w:pPr>
    </w:p>
    <w:p w14:paraId="6485B9D1" w14:textId="77777777" w:rsidR="00516C40" w:rsidRPr="007F3CC4" w:rsidRDefault="00516C40" w:rsidP="006F3E0E">
      <w:pPr>
        <w:spacing w:before="120"/>
        <w:rPr>
          <w:rFonts w:ascii="Arial" w:eastAsia="Arial Unicode MS" w:hAnsi="Arial" w:cs="Arial"/>
          <w:sz w:val="22"/>
        </w:rPr>
      </w:pPr>
    </w:p>
    <w:p w14:paraId="79366362" w14:textId="77777777" w:rsidR="006C2CA5" w:rsidRPr="007F3CC4" w:rsidRDefault="00FC2A45" w:rsidP="006F3E0E">
      <w:pPr>
        <w:spacing w:before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 xml:space="preserve">Recommended Solution:  </w:t>
      </w:r>
    </w:p>
    <w:p w14:paraId="368FAC59" w14:textId="77777777" w:rsidR="00FC2A45" w:rsidRPr="007A0C8A" w:rsidRDefault="00FC2A45" w:rsidP="006F3E0E">
      <w:pPr>
        <w:spacing w:before="120"/>
        <w:rPr>
          <w:rFonts w:ascii="Arial" w:eastAsia="Arial Unicode MS" w:hAnsi="Arial" w:cs="Arial"/>
          <w:i/>
          <w:sz w:val="22"/>
        </w:rPr>
      </w:pPr>
      <w:r w:rsidRPr="007A0C8A">
        <w:rPr>
          <w:rFonts w:ascii="Arial" w:eastAsia="Arial Unicode MS" w:hAnsi="Arial" w:cs="Arial"/>
          <w:i/>
          <w:sz w:val="22"/>
        </w:rPr>
        <w:t>The Conference recommends</w:t>
      </w:r>
      <w:r w:rsidR="006C2CA5" w:rsidRPr="007A0C8A">
        <w:rPr>
          <w:rFonts w:ascii="Arial" w:eastAsia="Arial Unicode MS" w:hAnsi="Arial" w:cs="Arial"/>
          <w:i/>
          <w:sz w:val="22"/>
        </w:rPr>
        <w:t>….</w:t>
      </w:r>
    </w:p>
    <w:p w14:paraId="40D3B503" w14:textId="77777777" w:rsidR="006F3E0E" w:rsidRDefault="006F3E0E" w:rsidP="001A55F6">
      <w:pPr>
        <w:spacing w:before="120"/>
        <w:rPr>
          <w:rFonts w:ascii="Arial" w:eastAsia="Arial Unicode MS" w:hAnsi="Arial" w:cs="Arial"/>
          <w:sz w:val="22"/>
        </w:rPr>
      </w:pPr>
    </w:p>
    <w:p w14:paraId="14D41666" w14:textId="77777777" w:rsidR="00516C40" w:rsidRPr="007F3CC4" w:rsidRDefault="00516C40" w:rsidP="001A55F6">
      <w:pPr>
        <w:spacing w:before="120"/>
        <w:rPr>
          <w:rFonts w:ascii="Arial" w:eastAsia="Arial Unicode MS" w:hAnsi="Arial" w:cs="Arial"/>
          <w:sz w:val="22"/>
        </w:rPr>
      </w:pPr>
    </w:p>
    <w:p w14:paraId="276C0685" w14:textId="77777777" w:rsidR="00E0068A" w:rsidRPr="007F3CC4" w:rsidRDefault="00E0068A" w:rsidP="001A55F6">
      <w:pPr>
        <w:spacing w:before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 xml:space="preserve">Attachments: </w:t>
      </w:r>
    </w:p>
    <w:p w14:paraId="7642F062" w14:textId="77777777" w:rsidR="00A54881" w:rsidRPr="007F3CC4" w:rsidRDefault="006F3E0E" w:rsidP="00E0068A">
      <w:pPr>
        <w:spacing w:before="120"/>
        <w:ind w:left="45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 xml:space="preserve">Content </w:t>
      </w:r>
      <w:r w:rsidR="00AD6643" w:rsidRPr="007F3CC4">
        <w:rPr>
          <w:rFonts w:ascii="Arial" w:eastAsia="Arial Unicode MS" w:hAnsi="Arial" w:cs="Arial"/>
          <w:b/>
          <w:sz w:val="22"/>
        </w:rPr>
        <w:t>Documents</w:t>
      </w:r>
      <w:r w:rsidR="00A54881" w:rsidRPr="007F3CC4">
        <w:rPr>
          <w:rFonts w:ascii="Arial" w:eastAsia="Arial Unicode MS" w:hAnsi="Arial" w:cs="Arial"/>
          <w:b/>
          <w:sz w:val="22"/>
        </w:rPr>
        <w:t xml:space="preserve">: </w:t>
      </w:r>
      <w:r w:rsidR="006C2CA5" w:rsidRPr="007F3CC4">
        <w:rPr>
          <w:rFonts w:ascii="Arial" w:eastAsia="Arial Unicode MS" w:hAnsi="Arial" w:cs="Arial"/>
          <w:i/>
        </w:rPr>
        <w:t>(</w:t>
      </w:r>
      <w:r w:rsidR="00AD6643" w:rsidRPr="007F3CC4">
        <w:rPr>
          <w:rFonts w:ascii="Arial" w:eastAsia="Arial Unicode MS" w:hAnsi="Arial" w:cs="Arial"/>
          <w:i/>
        </w:rPr>
        <w:t xml:space="preserve">documents </w:t>
      </w:r>
      <w:r w:rsidR="007A0C8A">
        <w:rPr>
          <w:rFonts w:ascii="Arial" w:hAnsi="Arial" w:cs="Arial"/>
          <w:i/>
        </w:rPr>
        <w:t>requiring Council review;</w:t>
      </w:r>
      <w:r w:rsidR="00D274E3" w:rsidRPr="007F3CC4">
        <w:rPr>
          <w:rFonts w:ascii="Arial" w:hAnsi="Arial" w:cs="Arial"/>
          <w:i/>
        </w:rPr>
        <w:t xml:space="preserve"> </w:t>
      </w:r>
      <w:r w:rsidR="00B3276E" w:rsidRPr="007F3CC4">
        <w:rPr>
          <w:rFonts w:ascii="Arial" w:hAnsi="Arial" w:cs="Arial"/>
          <w:i/>
        </w:rPr>
        <w:t>approval</w:t>
      </w:r>
      <w:r w:rsidR="00EB458E" w:rsidRPr="007F3CC4">
        <w:rPr>
          <w:rFonts w:ascii="Arial" w:hAnsi="Arial" w:cs="Arial"/>
          <w:i/>
        </w:rPr>
        <w:t xml:space="preserve"> or </w:t>
      </w:r>
      <w:r w:rsidR="00D274E3" w:rsidRPr="007F3CC4">
        <w:rPr>
          <w:rFonts w:ascii="Arial" w:hAnsi="Arial" w:cs="Arial"/>
          <w:i/>
        </w:rPr>
        <w:t xml:space="preserve">acknowledgement </w:t>
      </w:r>
      <w:r w:rsidR="007A0C8A">
        <w:rPr>
          <w:rFonts w:ascii="Arial" w:hAnsi="Arial" w:cs="Arial"/>
          <w:i/>
        </w:rPr>
        <w:t>is</w:t>
      </w:r>
      <w:r w:rsidR="0014155C" w:rsidRPr="007F3CC4">
        <w:rPr>
          <w:rFonts w:ascii="Arial" w:hAnsi="Arial" w:cs="Arial"/>
          <w:i/>
        </w:rPr>
        <w:t xml:space="preserve"> </w:t>
      </w:r>
      <w:r w:rsidR="006C2CA5" w:rsidRPr="007F3CC4">
        <w:rPr>
          <w:rFonts w:ascii="Arial" w:eastAsia="Arial Unicode MS" w:hAnsi="Arial" w:cs="Arial"/>
          <w:i/>
        </w:rPr>
        <w:t xml:space="preserve">requested in </w:t>
      </w:r>
      <w:r w:rsidR="00B3276E">
        <w:rPr>
          <w:rFonts w:ascii="Arial" w:eastAsia="Arial Unicode MS" w:hAnsi="Arial" w:cs="Arial"/>
          <w:i/>
        </w:rPr>
        <w:t xml:space="preserve">the </w:t>
      </w:r>
      <w:r w:rsidR="006C2CA5" w:rsidRPr="007F3CC4">
        <w:rPr>
          <w:rFonts w:ascii="Arial" w:eastAsia="Arial Unicode MS" w:hAnsi="Arial" w:cs="Arial"/>
          <w:i/>
        </w:rPr>
        <w:t>recommended solution</w:t>
      </w:r>
      <w:r w:rsidR="000D77DF">
        <w:rPr>
          <w:rFonts w:ascii="Arial" w:eastAsia="Arial Unicode MS" w:hAnsi="Arial" w:cs="Arial"/>
          <w:i/>
        </w:rPr>
        <w:t xml:space="preserve"> above</w:t>
      </w:r>
      <w:r w:rsidR="006C2CA5" w:rsidRPr="007F3CC4">
        <w:rPr>
          <w:rFonts w:ascii="Arial" w:eastAsia="Arial Unicode MS" w:hAnsi="Arial" w:cs="Arial"/>
          <w:i/>
        </w:rPr>
        <w:t>)</w:t>
      </w:r>
    </w:p>
    <w:p w14:paraId="010CD82A" w14:textId="77777777" w:rsidR="004414C2" w:rsidRPr="007F3CC4" w:rsidRDefault="004414C2" w:rsidP="004414C2">
      <w:pPr>
        <w:spacing w:before="120"/>
        <w:ind w:left="450"/>
        <w:rPr>
          <w:rFonts w:ascii="Arial" w:eastAsia="Arial Unicode MS" w:hAnsi="Arial" w:cs="Arial"/>
          <w:sz w:val="22"/>
        </w:rPr>
      </w:pPr>
    </w:p>
    <w:p w14:paraId="64CD80C6" w14:textId="77777777" w:rsidR="006F3E0E" w:rsidRPr="007F3CC4" w:rsidRDefault="006F3E0E" w:rsidP="00E0068A">
      <w:pPr>
        <w:spacing w:before="120"/>
        <w:ind w:left="45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 xml:space="preserve">Supporting Attachments: </w:t>
      </w:r>
      <w:r w:rsidR="006C2CA5" w:rsidRPr="007F3CC4">
        <w:rPr>
          <w:rFonts w:ascii="Arial" w:eastAsia="Arial Unicode MS" w:hAnsi="Arial" w:cs="Arial"/>
          <w:i/>
        </w:rPr>
        <w:t>(</w:t>
      </w:r>
      <w:r w:rsidR="00AD6643" w:rsidRPr="007F3CC4">
        <w:rPr>
          <w:rFonts w:ascii="Arial" w:eastAsia="Arial Unicode MS" w:hAnsi="Arial" w:cs="Arial"/>
          <w:i/>
        </w:rPr>
        <w:t xml:space="preserve">documents </w:t>
      </w:r>
      <w:r w:rsidR="0014155C" w:rsidRPr="007F3CC4">
        <w:rPr>
          <w:rFonts w:ascii="Arial" w:hAnsi="Arial" w:cs="Arial"/>
          <w:i/>
        </w:rPr>
        <w:t xml:space="preserve">submitted to provide background </w:t>
      </w:r>
      <w:r w:rsidR="006756CF" w:rsidRPr="007F3CC4">
        <w:rPr>
          <w:rFonts w:ascii="Arial" w:hAnsi="Arial" w:cs="Arial"/>
          <w:i/>
        </w:rPr>
        <w:t xml:space="preserve">information </w:t>
      </w:r>
      <w:r w:rsidR="0014155C" w:rsidRPr="007F3CC4">
        <w:rPr>
          <w:rFonts w:ascii="Arial" w:hAnsi="Arial" w:cs="Arial"/>
          <w:i/>
        </w:rPr>
        <w:t>to Council</w:t>
      </w:r>
      <w:r w:rsidR="006C2CA5" w:rsidRPr="007F3CC4">
        <w:rPr>
          <w:rFonts w:ascii="Arial" w:eastAsia="Arial Unicode MS" w:hAnsi="Arial" w:cs="Arial"/>
          <w:i/>
        </w:rPr>
        <w:t>)</w:t>
      </w:r>
    </w:p>
    <w:p w14:paraId="3AD20AA4" w14:textId="77777777" w:rsidR="004414C2" w:rsidRPr="007F3CC4" w:rsidRDefault="004414C2" w:rsidP="004414C2">
      <w:pPr>
        <w:spacing w:before="120"/>
        <w:ind w:left="450"/>
        <w:rPr>
          <w:rFonts w:ascii="Arial" w:eastAsia="Arial Unicode MS" w:hAnsi="Arial" w:cs="Arial"/>
          <w:sz w:val="22"/>
        </w:rPr>
      </w:pPr>
    </w:p>
    <w:p w14:paraId="26EF0B4C" w14:textId="77777777" w:rsidR="00FC2A45" w:rsidRPr="007F3CC4" w:rsidRDefault="00FC2A45" w:rsidP="00C66F61">
      <w:pPr>
        <w:spacing w:before="120" w:after="120"/>
        <w:rPr>
          <w:rFonts w:ascii="Arial" w:eastAsia="Arial Unicode MS" w:hAnsi="Arial" w:cs="Arial"/>
          <w:b/>
          <w:sz w:val="22"/>
        </w:rPr>
      </w:pPr>
      <w:r w:rsidRPr="007F3CC4">
        <w:rPr>
          <w:rFonts w:ascii="Arial" w:eastAsia="Arial Unicode MS" w:hAnsi="Arial" w:cs="Arial"/>
          <w:b/>
          <w:sz w:val="22"/>
        </w:rPr>
        <w:t>Submitter Information:</w:t>
      </w:r>
    </w:p>
    <w:p w14:paraId="3B9134A8" w14:textId="77777777" w:rsidR="007F2C39" w:rsidRPr="00DA2878" w:rsidRDefault="00AC66CB" w:rsidP="007F2C39">
      <w:pPr>
        <w:spacing w:before="120"/>
        <w:ind w:left="360" w:hanging="360"/>
        <w:rPr>
          <w:rFonts w:ascii="Arial" w:eastAsia="Arial Unicode MS" w:hAnsi="Arial" w:cs="Arial"/>
          <w:szCs w:val="22"/>
        </w:rPr>
      </w:pPr>
      <w:sdt>
        <w:sdtPr>
          <w:rPr>
            <w:rFonts w:ascii="Arial" w:hAnsi="Arial" w:cs="Arial"/>
            <w:b/>
            <w:sz w:val="18"/>
          </w:rPr>
          <w:id w:val="-33900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78" w:rsidRPr="00DA2878">
            <w:rPr>
              <w:rFonts w:ascii="MS Gothic" w:eastAsia="MS Gothic" w:hAnsi="MS Gothic" w:cs="MS Gothic" w:hint="eastAsia"/>
              <w:b/>
              <w:sz w:val="18"/>
            </w:rPr>
            <w:t>☐</w:t>
          </w:r>
        </w:sdtContent>
      </w:sdt>
      <w:r w:rsidR="00853E9F" w:rsidRPr="00DA2878">
        <w:rPr>
          <w:rFonts w:ascii="Arial" w:eastAsia="Arial Unicode MS" w:hAnsi="Arial" w:cs="Arial"/>
          <w:b/>
          <w:szCs w:val="22"/>
        </w:rPr>
        <w:tab/>
      </w:r>
      <w:r w:rsidR="00853E9F" w:rsidRPr="00DA2878">
        <w:rPr>
          <w:rFonts w:ascii="Arial" w:eastAsia="Arial Unicode MS" w:hAnsi="Arial" w:cs="Arial"/>
          <w:szCs w:val="22"/>
        </w:rPr>
        <w:t xml:space="preserve">I </w:t>
      </w:r>
      <w:r w:rsidR="00DA2878" w:rsidRPr="00DA2878">
        <w:rPr>
          <w:rFonts w:ascii="Arial" w:eastAsia="Arial Unicode MS" w:hAnsi="Arial" w:cs="Arial"/>
          <w:szCs w:val="22"/>
        </w:rPr>
        <w:t>am a first time Issue submitter</w:t>
      </w:r>
    </w:p>
    <w:p w14:paraId="4C9DE6E6" w14:textId="77777777" w:rsidR="00991C4A" w:rsidRPr="00C76999" w:rsidRDefault="009B1D93" w:rsidP="007F2C39">
      <w:pPr>
        <w:spacing w:before="60" w:after="120"/>
        <w:ind w:left="360"/>
        <w:rPr>
          <w:rFonts w:ascii="Arial Narrow" w:eastAsia="Arial Unicode MS" w:hAnsi="Arial Narrow" w:cs="Arial"/>
          <w:i/>
          <w:szCs w:val="22"/>
        </w:rPr>
      </w:pPr>
      <w:r w:rsidRPr="00C76999">
        <w:rPr>
          <w:rFonts w:ascii="Arial Narrow" w:eastAsia="Arial Unicode MS" w:hAnsi="Arial Narrow" w:cs="Arial"/>
          <w:i/>
          <w:szCs w:val="22"/>
        </w:rPr>
        <w:t xml:space="preserve">NOTE: </w:t>
      </w:r>
      <w:r w:rsidR="00853E9F" w:rsidRPr="00C76999">
        <w:rPr>
          <w:rFonts w:ascii="Arial Narrow" w:eastAsia="Arial Unicode MS" w:hAnsi="Arial Narrow" w:cs="Arial"/>
          <w:i/>
          <w:szCs w:val="22"/>
        </w:rPr>
        <w:t>checking th</w:t>
      </w:r>
      <w:r w:rsidR="003677D8" w:rsidRPr="00C76999">
        <w:rPr>
          <w:rFonts w:ascii="Arial Narrow" w:eastAsia="Arial Unicode MS" w:hAnsi="Arial Narrow" w:cs="Arial"/>
          <w:i/>
          <w:szCs w:val="22"/>
        </w:rPr>
        <w:t xml:space="preserve">e </w:t>
      </w:r>
      <w:r w:rsidR="00AE0CE4" w:rsidRPr="00C76999">
        <w:rPr>
          <w:rFonts w:ascii="Arial Narrow" w:eastAsia="Arial Unicode MS" w:hAnsi="Arial Narrow" w:cs="Arial"/>
          <w:i/>
          <w:szCs w:val="22"/>
        </w:rPr>
        <w:t xml:space="preserve">“first time submitter” </w:t>
      </w:r>
      <w:r w:rsidR="00853E9F" w:rsidRPr="00C76999">
        <w:rPr>
          <w:rFonts w:ascii="Arial Narrow" w:eastAsia="Arial Unicode MS" w:hAnsi="Arial Narrow" w:cs="Arial"/>
          <w:i/>
          <w:szCs w:val="22"/>
        </w:rPr>
        <w:t xml:space="preserve">box will enable the </w:t>
      </w:r>
      <w:r w:rsidR="00FC6D3D" w:rsidRPr="00C76999">
        <w:rPr>
          <w:rFonts w:ascii="Arial Narrow" w:eastAsia="Arial Unicode MS" w:hAnsi="Arial Narrow" w:cs="Arial"/>
          <w:i/>
          <w:szCs w:val="22"/>
        </w:rPr>
        <w:t xml:space="preserve">assigned </w:t>
      </w:r>
      <w:r w:rsidR="00853E9F" w:rsidRPr="00C76999">
        <w:rPr>
          <w:rFonts w:ascii="Arial Narrow" w:eastAsia="Arial Unicode MS" w:hAnsi="Arial Narrow" w:cs="Arial"/>
          <w:i/>
          <w:szCs w:val="22"/>
        </w:rPr>
        <w:t xml:space="preserve">Council Chair to contact you in advance of the Biennial Meeting to answer </w:t>
      </w:r>
      <w:r w:rsidR="003B47B5" w:rsidRPr="00C76999">
        <w:rPr>
          <w:rFonts w:ascii="Arial Narrow" w:eastAsia="Arial Unicode MS" w:hAnsi="Arial Narrow" w:cs="Arial"/>
          <w:i/>
          <w:szCs w:val="22"/>
        </w:rPr>
        <w:t>any</w:t>
      </w:r>
      <w:r w:rsidR="00853E9F" w:rsidRPr="00C76999">
        <w:rPr>
          <w:rFonts w:ascii="Arial Narrow" w:eastAsia="Arial Unicode MS" w:hAnsi="Arial Narrow" w:cs="Arial"/>
          <w:i/>
          <w:szCs w:val="22"/>
        </w:rPr>
        <w:t xml:space="preserve"> questions about </w:t>
      </w:r>
      <w:r w:rsidR="00E321E8" w:rsidRPr="00C76999">
        <w:rPr>
          <w:rFonts w:ascii="Arial Narrow" w:eastAsia="Arial Unicode MS" w:hAnsi="Arial Narrow" w:cs="Arial"/>
          <w:i/>
          <w:szCs w:val="22"/>
        </w:rPr>
        <w:t xml:space="preserve">the process involved in </w:t>
      </w:r>
      <w:r w:rsidR="00853E9F" w:rsidRPr="00C76999">
        <w:rPr>
          <w:rFonts w:ascii="Arial Narrow" w:eastAsia="Arial Unicode MS" w:hAnsi="Arial Narrow" w:cs="Arial"/>
          <w:i/>
          <w:szCs w:val="22"/>
        </w:rPr>
        <w:t xml:space="preserve">presenting </w:t>
      </w:r>
      <w:r w:rsidR="0067232D" w:rsidRPr="00C76999">
        <w:rPr>
          <w:rFonts w:ascii="Arial Narrow" w:eastAsia="Arial Unicode MS" w:hAnsi="Arial Narrow" w:cs="Arial"/>
          <w:i/>
          <w:szCs w:val="22"/>
        </w:rPr>
        <w:t xml:space="preserve">an </w:t>
      </w:r>
      <w:r w:rsidR="00853E9F" w:rsidRPr="00C76999">
        <w:rPr>
          <w:rFonts w:ascii="Arial Narrow" w:eastAsia="Arial Unicode MS" w:hAnsi="Arial Narrow" w:cs="Arial"/>
          <w:i/>
          <w:szCs w:val="22"/>
        </w:rPr>
        <w:t>Issue to Council</w:t>
      </w:r>
      <w:r w:rsidRPr="00C76999">
        <w:rPr>
          <w:rFonts w:ascii="Arial Narrow" w:eastAsia="Arial Unicode MS" w:hAnsi="Arial Narrow" w:cs="Arial"/>
          <w:i/>
          <w:szCs w:val="22"/>
        </w:rPr>
        <w:t xml:space="preserve">. </w:t>
      </w:r>
      <w:r w:rsidR="00DF06A9" w:rsidRPr="00C76999">
        <w:rPr>
          <w:rFonts w:ascii="Arial Narrow" w:eastAsia="Arial Unicode MS" w:hAnsi="Arial Narrow" w:cs="Arial"/>
          <w:i/>
          <w:szCs w:val="22"/>
        </w:rPr>
        <w:t>Checking this</w:t>
      </w:r>
      <w:r w:rsidRPr="00C76999">
        <w:rPr>
          <w:rFonts w:ascii="Arial Narrow" w:eastAsia="Arial Unicode MS" w:hAnsi="Arial Narrow" w:cs="Arial"/>
          <w:i/>
          <w:szCs w:val="22"/>
        </w:rPr>
        <w:t xml:space="preserve"> box is for Council Chair</w:t>
      </w:r>
      <w:r w:rsidR="000D77DF" w:rsidRPr="00C76999">
        <w:rPr>
          <w:rFonts w:ascii="Arial Narrow" w:eastAsia="Arial Unicode MS" w:hAnsi="Arial Narrow" w:cs="Arial"/>
          <w:i/>
          <w:szCs w:val="22"/>
        </w:rPr>
        <w:t xml:space="preserve"> information</w:t>
      </w:r>
      <w:r w:rsidRPr="00C76999">
        <w:rPr>
          <w:rFonts w:ascii="Arial Narrow" w:eastAsia="Arial Unicode MS" w:hAnsi="Arial Narrow" w:cs="Arial"/>
          <w:i/>
          <w:szCs w:val="22"/>
        </w:rPr>
        <w:t xml:space="preserve"> only and is NOT </w:t>
      </w:r>
      <w:r w:rsidR="0067232D" w:rsidRPr="00C76999">
        <w:rPr>
          <w:rFonts w:ascii="Arial Narrow" w:eastAsia="Arial Unicode MS" w:hAnsi="Arial Narrow" w:cs="Arial"/>
          <w:i/>
          <w:szCs w:val="22"/>
        </w:rPr>
        <w:t>included in</w:t>
      </w:r>
      <w:r w:rsidRPr="00C76999">
        <w:rPr>
          <w:rFonts w:ascii="Arial Narrow" w:eastAsia="Arial Unicode MS" w:hAnsi="Arial Narrow" w:cs="Arial"/>
          <w:i/>
          <w:szCs w:val="22"/>
        </w:rPr>
        <w:t xml:space="preserve"> the final Issue document presented to Council.</w:t>
      </w:r>
      <w:r w:rsidR="00AE0CE4" w:rsidRPr="00C76999">
        <w:rPr>
          <w:rFonts w:ascii="Arial Narrow" w:eastAsia="Arial Unicode MS" w:hAnsi="Arial Narrow" w:cs="Arial"/>
          <w:i/>
          <w:szCs w:val="22"/>
        </w:rPr>
        <w:t xml:space="preserve"> </w:t>
      </w:r>
    </w:p>
    <w:p w14:paraId="60AFE589" w14:textId="77777777" w:rsidR="00853E9F" w:rsidRPr="00C76999" w:rsidRDefault="00AE0CE4" w:rsidP="00991C4A">
      <w:pPr>
        <w:spacing w:before="60" w:after="120"/>
        <w:rPr>
          <w:rFonts w:ascii="Arial" w:eastAsia="Arial Unicode MS" w:hAnsi="Arial" w:cs="Arial"/>
          <w:b/>
          <w:sz w:val="22"/>
        </w:rPr>
      </w:pPr>
      <w:r w:rsidRPr="00C76999">
        <w:rPr>
          <w:rFonts w:ascii="Arial Narrow" w:eastAsia="Arial Unicode MS" w:hAnsi="Arial Narrow" w:cs="Arial"/>
          <w:i/>
          <w:szCs w:val="22"/>
        </w:rPr>
        <w:t>Contact information entered below will remain with the final Issue submission</w:t>
      </w:r>
      <w:r w:rsidR="003266AC" w:rsidRPr="00C76999">
        <w:rPr>
          <w:rFonts w:ascii="Arial Narrow" w:eastAsia="Arial Unicode MS" w:hAnsi="Arial Narrow" w:cs="Arial"/>
          <w:i/>
          <w:szCs w:val="22"/>
        </w:rPr>
        <w:t xml:space="preserve"> posted and archived on the CFP website</w:t>
      </w:r>
      <w:r w:rsidRPr="00C76999">
        <w:rPr>
          <w:rFonts w:ascii="Arial Narrow" w:eastAsia="Arial Unicode MS" w:hAnsi="Arial Narrow" w:cs="Arial"/>
          <w:i/>
          <w:szCs w:val="22"/>
        </w:rPr>
        <w:t xml:space="preserve">.  </w:t>
      </w:r>
      <w:r w:rsidR="00853E9F" w:rsidRPr="00C76999">
        <w:rPr>
          <w:rFonts w:ascii="Arial Narrow" w:eastAsia="Arial Unicode MS" w:hAnsi="Arial Narrow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4032"/>
        <w:gridCol w:w="4032"/>
      </w:tblGrid>
      <w:tr w:rsidR="007F3CC4" w:rsidRPr="007F3CC4" w14:paraId="09704F6B" w14:textId="77777777" w:rsidTr="00562783">
        <w:trPr>
          <w:trHeight w:val="259"/>
        </w:trPr>
        <w:tc>
          <w:tcPr>
            <w:tcW w:w="1890" w:type="dxa"/>
            <w:vAlign w:val="center"/>
          </w:tcPr>
          <w:p w14:paraId="5705ACC2" w14:textId="77777777" w:rsidR="00C66F61" w:rsidRPr="007F3CC4" w:rsidRDefault="00C66F61" w:rsidP="00C66F61">
            <w:pPr>
              <w:jc w:val="center"/>
              <w:rPr>
                <w:rFonts w:ascii="Arial" w:eastAsia="Arial Unicode MS" w:hAnsi="Arial" w:cs="Arial"/>
                <w:b/>
                <w:i/>
                <w:sz w:val="18"/>
              </w:rPr>
            </w:pPr>
          </w:p>
        </w:tc>
        <w:tc>
          <w:tcPr>
            <w:tcW w:w="4032" w:type="dxa"/>
            <w:vAlign w:val="center"/>
          </w:tcPr>
          <w:p w14:paraId="0FC16F36" w14:textId="77777777" w:rsidR="00C66F61" w:rsidRPr="007F3CC4" w:rsidRDefault="00C66F61" w:rsidP="00C66F6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F3CC4">
              <w:rPr>
                <w:rFonts w:ascii="Arial" w:eastAsia="Arial Unicode MS" w:hAnsi="Arial" w:cs="Arial"/>
                <w:b/>
                <w:i/>
              </w:rPr>
              <w:t>Contact #1</w:t>
            </w:r>
          </w:p>
        </w:tc>
        <w:tc>
          <w:tcPr>
            <w:tcW w:w="4032" w:type="dxa"/>
            <w:vAlign w:val="center"/>
          </w:tcPr>
          <w:p w14:paraId="0AD43134" w14:textId="77777777" w:rsidR="00C66F61" w:rsidRPr="007F3CC4" w:rsidRDefault="00C66F61" w:rsidP="00C66F6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F3CC4">
              <w:rPr>
                <w:rFonts w:ascii="Arial" w:eastAsia="Arial Unicode MS" w:hAnsi="Arial" w:cs="Arial"/>
                <w:b/>
                <w:i/>
              </w:rPr>
              <w:t>Contact #2</w:t>
            </w:r>
          </w:p>
        </w:tc>
      </w:tr>
      <w:tr w:rsidR="007F3CC4" w:rsidRPr="007F3CC4" w14:paraId="54021684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34A35FD6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Name</w:t>
            </w:r>
          </w:p>
        </w:tc>
        <w:tc>
          <w:tcPr>
            <w:tcW w:w="4032" w:type="dxa"/>
            <w:vAlign w:val="center"/>
          </w:tcPr>
          <w:p w14:paraId="7AA075C5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78D30F62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671BB24E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6F269FCA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 xml:space="preserve">Organization </w:t>
            </w:r>
          </w:p>
        </w:tc>
        <w:tc>
          <w:tcPr>
            <w:tcW w:w="4032" w:type="dxa"/>
            <w:vAlign w:val="center"/>
          </w:tcPr>
          <w:p w14:paraId="37CD006B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4E95E269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5CB773DF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2C944436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Address</w:t>
            </w:r>
            <w:r w:rsidR="00741AC9" w:rsidRPr="007F3CC4">
              <w:rPr>
                <w:rFonts w:ascii="Arial" w:eastAsia="Arial Unicode MS" w:hAnsi="Arial" w:cs="Arial"/>
                <w:sz w:val="18"/>
              </w:rPr>
              <w:t xml:space="preserve"> </w:t>
            </w:r>
            <w:r w:rsidR="00741AC9" w:rsidRPr="007F3CC4">
              <w:rPr>
                <w:rFonts w:ascii="Arial" w:eastAsia="Arial Unicode MS" w:hAnsi="Arial" w:cs="Arial"/>
                <w:i/>
                <w:sz w:val="18"/>
              </w:rPr>
              <w:t>(line 1)</w:t>
            </w:r>
          </w:p>
        </w:tc>
        <w:tc>
          <w:tcPr>
            <w:tcW w:w="4032" w:type="dxa"/>
            <w:vAlign w:val="center"/>
          </w:tcPr>
          <w:p w14:paraId="4F099858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3E2641CF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48CCE5A4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04E50B68" w14:textId="77777777" w:rsidR="00741AC9" w:rsidRPr="007F3CC4" w:rsidRDefault="00741AC9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 xml:space="preserve">Address </w:t>
            </w:r>
            <w:r w:rsidRPr="007F3CC4">
              <w:rPr>
                <w:rFonts w:ascii="Arial" w:eastAsia="Arial Unicode MS" w:hAnsi="Arial" w:cs="Arial"/>
                <w:i/>
                <w:sz w:val="18"/>
              </w:rPr>
              <w:t>(line 2)</w:t>
            </w:r>
          </w:p>
        </w:tc>
        <w:tc>
          <w:tcPr>
            <w:tcW w:w="4032" w:type="dxa"/>
            <w:vAlign w:val="center"/>
          </w:tcPr>
          <w:p w14:paraId="61F33CA4" w14:textId="77777777" w:rsidR="00741AC9" w:rsidRPr="007F3CC4" w:rsidRDefault="00741AC9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4B6A51B2" w14:textId="77777777" w:rsidR="00741AC9" w:rsidRPr="007F3CC4" w:rsidRDefault="00741AC9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04045EC1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7792A575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City / State / Zip</w:t>
            </w:r>
          </w:p>
        </w:tc>
        <w:tc>
          <w:tcPr>
            <w:tcW w:w="4032" w:type="dxa"/>
            <w:vAlign w:val="center"/>
          </w:tcPr>
          <w:p w14:paraId="4FE27463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3D97CF9C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7F3CC4" w:rsidRPr="007F3CC4" w14:paraId="501BAFF4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36B3C5BD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E-mail</w:t>
            </w:r>
          </w:p>
        </w:tc>
        <w:tc>
          <w:tcPr>
            <w:tcW w:w="4032" w:type="dxa"/>
            <w:vAlign w:val="center"/>
          </w:tcPr>
          <w:p w14:paraId="29B5C345" w14:textId="77777777" w:rsidR="00C66F61" w:rsidRPr="007F3CC4" w:rsidRDefault="00C66F61" w:rsidP="00C66F61">
            <w:pPr>
              <w:rPr>
                <w:rFonts w:ascii="Arial" w:eastAsia="Arial Unicode MS" w:hAnsi="Arial" w:cs="Arial"/>
                <w:i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3D10FF37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C66F61" w:rsidRPr="007F3CC4" w14:paraId="614855A3" w14:textId="77777777" w:rsidTr="00562783">
        <w:trPr>
          <w:trHeight w:val="288"/>
        </w:trPr>
        <w:tc>
          <w:tcPr>
            <w:tcW w:w="1890" w:type="dxa"/>
            <w:vAlign w:val="center"/>
          </w:tcPr>
          <w:p w14:paraId="513A0EB6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7F3CC4">
              <w:rPr>
                <w:rFonts w:ascii="Arial" w:eastAsia="Arial Unicode MS" w:hAnsi="Arial" w:cs="Arial"/>
                <w:b/>
                <w:sz w:val="18"/>
              </w:rPr>
              <w:t>Telephone</w:t>
            </w:r>
          </w:p>
        </w:tc>
        <w:tc>
          <w:tcPr>
            <w:tcW w:w="4032" w:type="dxa"/>
            <w:vAlign w:val="center"/>
          </w:tcPr>
          <w:p w14:paraId="3B534B9C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  <w:tc>
          <w:tcPr>
            <w:tcW w:w="4032" w:type="dxa"/>
            <w:vAlign w:val="center"/>
          </w:tcPr>
          <w:p w14:paraId="0588844E" w14:textId="77777777" w:rsidR="00C66F61" w:rsidRPr="007F3CC4" w:rsidRDefault="00C66F61" w:rsidP="00C66F61">
            <w:pPr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</w:tbl>
    <w:p w14:paraId="2F0A3BFC" w14:textId="77777777" w:rsidR="001A55F6" w:rsidRPr="007F3CC4" w:rsidRDefault="001A55F6" w:rsidP="00C66F61">
      <w:pPr>
        <w:rPr>
          <w:rFonts w:ascii="Arial" w:eastAsia="Arial Unicode MS" w:hAnsi="Arial" w:cs="Arial"/>
          <w:b/>
          <w:sz w:val="4"/>
          <w:szCs w:val="4"/>
        </w:rPr>
      </w:pPr>
    </w:p>
    <w:sectPr w:rsidR="001A55F6" w:rsidRPr="007F3CC4" w:rsidSect="00C809B7">
      <w:footerReference w:type="default" r:id="rId8"/>
      <w:pgSz w:w="12240" w:h="15840"/>
      <w:pgMar w:top="450" w:right="1080" w:bottom="900" w:left="1080" w:header="450" w:footer="3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8CD13" w14:textId="77777777" w:rsidR="00AC66CB" w:rsidRDefault="00AC66CB" w:rsidP="006F3E0E">
      <w:r>
        <w:separator/>
      </w:r>
    </w:p>
  </w:endnote>
  <w:endnote w:type="continuationSeparator" w:id="0">
    <w:p w14:paraId="07B0F428" w14:textId="77777777" w:rsidR="00AC66CB" w:rsidRDefault="00AC66CB" w:rsidP="006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AF041" w14:textId="31F93D56" w:rsidR="00810BF4" w:rsidRPr="00C809B7" w:rsidRDefault="00A92D9E" w:rsidP="00810BF4">
    <w:pPr>
      <w:pStyle w:val="Footer"/>
      <w:jc w:val="right"/>
      <w:rPr>
        <w:rFonts w:ascii="Arial Narrow" w:hAnsi="Arial Narrow"/>
        <w:i/>
        <w:sz w:val="18"/>
      </w:rPr>
    </w:pPr>
    <w:r w:rsidRPr="00C809B7">
      <w:rPr>
        <w:rFonts w:ascii="Arial Narrow" w:hAnsi="Arial Narrow"/>
        <w:i/>
        <w:sz w:val="18"/>
      </w:rPr>
      <w:t>Approved October 2019</w:t>
    </w:r>
    <w:r w:rsidR="00C809B7" w:rsidRPr="00C809B7">
      <w:rPr>
        <w:rFonts w:ascii="Arial Narrow" w:hAnsi="Arial Narrow"/>
        <w:i/>
        <w:sz w:val="18"/>
      </w:rPr>
      <w:t xml:space="preserve">; </w:t>
    </w:r>
    <w:r w:rsidR="00C809B7">
      <w:rPr>
        <w:rFonts w:ascii="Arial Narrow" w:hAnsi="Arial Narrow"/>
        <w:i/>
        <w:sz w:val="18"/>
      </w:rPr>
      <w:t>updated</w:t>
    </w:r>
    <w:r w:rsidR="00C809B7" w:rsidRPr="00C809B7">
      <w:rPr>
        <w:rFonts w:ascii="Arial Narrow" w:hAnsi="Arial Narrow"/>
        <w:i/>
        <w:sz w:val="18"/>
      </w:rPr>
      <w:t xml:space="preserve">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7F1DD" w14:textId="77777777" w:rsidR="00AC66CB" w:rsidRDefault="00AC66CB" w:rsidP="006F3E0E">
      <w:r>
        <w:separator/>
      </w:r>
    </w:p>
  </w:footnote>
  <w:footnote w:type="continuationSeparator" w:id="0">
    <w:p w14:paraId="4AD4C7E7" w14:textId="77777777" w:rsidR="00AC66CB" w:rsidRDefault="00AC66CB" w:rsidP="006F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1884B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E4B8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4CBA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F2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BEF7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7EDC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E8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7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AE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A07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60FF7"/>
    <w:multiLevelType w:val="multilevel"/>
    <w:tmpl w:val="4F1A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94"/>
    <w:rsid w:val="00002C81"/>
    <w:rsid w:val="00006D69"/>
    <w:rsid w:val="00027CFD"/>
    <w:rsid w:val="0004099F"/>
    <w:rsid w:val="000D77DF"/>
    <w:rsid w:val="00115BBA"/>
    <w:rsid w:val="0013294E"/>
    <w:rsid w:val="00133F86"/>
    <w:rsid w:val="0014155C"/>
    <w:rsid w:val="001642BD"/>
    <w:rsid w:val="001A55F6"/>
    <w:rsid w:val="001B7757"/>
    <w:rsid w:val="002279D9"/>
    <w:rsid w:val="0026247E"/>
    <w:rsid w:val="002D0DC7"/>
    <w:rsid w:val="002D2BD7"/>
    <w:rsid w:val="002E1B58"/>
    <w:rsid w:val="002F381E"/>
    <w:rsid w:val="003266AC"/>
    <w:rsid w:val="00340988"/>
    <w:rsid w:val="003677D8"/>
    <w:rsid w:val="0037737E"/>
    <w:rsid w:val="00396049"/>
    <w:rsid w:val="003B47B5"/>
    <w:rsid w:val="003C6ECD"/>
    <w:rsid w:val="00402B8E"/>
    <w:rsid w:val="00431B6B"/>
    <w:rsid w:val="004414C2"/>
    <w:rsid w:val="004557F1"/>
    <w:rsid w:val="004753FF"/>
    <w:rsid w:val="004A22C1"/>
    <w:rsid w:val="004B4723"/>
    <w:rsid w:val="004D15B4"/>
    <w:rsid w:val="00503984"/>
    <w:rsid w:val="00516C40"/>
    <w:rsid w:val="005214C3"/>
    <w:rsid w:val="005242CB"/>
    <w:rsid w:val="00562783"/>
    <w:rsid w:val="0056722A"/>
    <w:rsid w:val="00576C0B"/>
    <w:rsid w:val="0058772D"/>
    <w:rsid w:val="005C3D4F"/>
    <w:rsid w:val="005D4130"/>
    <w:rsid w:val="005F4594"/>
    <w:rsid w:val="00632A93"/>
    <w:rsid w:val="00647400"/>
    <w:rsid w:val="0067232D"/>
    <w:rsid w:val="006756CF"/>
    <w:rsid w:val="006A5664"/>
    <w:rsid w:val="006C2CA5"/>
    <w:rsid w:val="006F3E0E"/>
    <w:rsid w:val="00741AC9"/>
    <w:rsid w:val="007A0C8A"/>
    <w:rsid w:val="007A0C93"/>
    <w:rsid w:val="007E639D"/>
    <w:rsid w:val="007F2C39"/>
    <w:rsid w:val="007F3CC4"/>
    <w:rsid w:val="00810BF4"/>
    <w:rsid w:val="00853E9F"/>
    <w:rsid w:val="00883827"/>
    <w:rsid w:val="008D12EB"/>
    <w:rsid w:val="00901A8F"/>
    <w:rsid w:val="00927347"/>
    <w:rsid w:val="00934D99"/>
    <w:rsid w:val="0094033A"/>
    <w:rsid w:val="00946029"/>
    <w:rsid w:val="009529FB"/>
    <w:rsid w:val="00973336"/>
    <w:rsid w:val="00991C4A"/>
    <w:rsid w:val="009A7715"/>
    <w:rsid w:val="009B1D93"/>
    <w:rsid w:val="009B3228"/>
    <w:rsid w:val="009E49EA"/>
    <w:rsid w:val="00A43A6B"/>
    <w:rsid w:val="00A54881"/>
    <w:rsid w:val="00A7771E"/>
    <w:rsid w:val="00A92D9E"/>
    <w:rsid w:val="00AB3B09"/>
    <w:rsid w:val="00AC66CB"/>
    <w:rsid w:val="00AD5944"/>
    <w:rsid w:val="00AD6643"/>
    <w:rsid w:val="00AE0CE4"/>
    <w:rsid w:val="00B3276E"/>
    <w:rsid w:val="00B43DFB"/>
    <w:rsid w:val="00B768C5"/>
    <w:rsid w:val="00B81315"/>
    <w:rsid w:val="00B90122"/>
    <w:rsid w:val="00C25D3B"/>
    <w:rsid w:val="00C41908"/>
    <w:rsid w:val="00C47C83"/>
    <w:rsid w:val="00C51E7F"/>
    <w:rsid w:val="00C66F61"/>
    <w:rsid w:val="00C7043F"/>
    <w:rsid w:val="00C76765"/>
    <w:rsid w:val="00C76999"/>
    <w:rsid w:val="00C80562"/>
    <w:rsid w:val="00C809B7"/>
    <w:rsid w:val="00CA1CB7"/>
    <w:rsid w:val="00CA27DB"/>
    <w:rsid w:val="00CB4161"/>
    <w:rsid w:val="00D274E3"/>
    <w:rsid w:val="00D30471"/>
    <w:rsid w:val="00D52541"/>
    <w:rsid w:val="00D859EF"/>
    <w:rsid w:val="00DA2878"/>
    <w:rsid w:val="00DA2C08"/>
    <w:rsid w:val="00DB0C60"/>
    <w:rsid w:val="00DB5F62"/>
    <w:rsid w:val="00DC5604"/>
    <w:rsid w:val="00DE746D"/>
    <w:rsid w:val="00DF06A9"/>
    <w:rsid w:val="00E0068A"/>
    <w:rsid w:val="00E17472"/>
    <w:rsid w:val="00E30FE8"/>
    <w:rsid w:val="00E321E8"/>
    <w:rsid w:val="00E71171"/>
    <w:rsid w:val="00E730E2"/>
    <w:rsid w:val="00E7559E"/>
    <w:rsid w:val="00E91F8B"/>
    <w:rsid w:val="00EB458E"/>
    <w:rsid w:val="00ED2CC7"/>
    <w:rsid w:val="00F16C15"/>
    <w:rsid w:val="00F473EB"/>
    <w:rsid w:val="00F81908"/>
    <w:rsid w:val="00F8534B"/>
    <w:rsid w:val="00F870A5"/>
    <w:rsid w:val="00FA1D0E"/>
    <w:rsid w:val="00FC2A45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4DE10"/>
  <w15:docId w15:val="{A654BE1C-EE2B-4A7E-A27D-ED8EEF89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6F3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3E0E"/>
  </w:style>
  <w:style w:type="paragraph" w:styleId="Footer">
    <w:name w:val="footer"/>
    <w:basedOn w:val="Normal"/>
    <w:link w:val="FooterChar"/>
    <w:rsid w:val="006F3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E0E"/>
  </w:style>
  <w:style w:type="table" w:styleId="TableGrid">
    <w:name w:val="Table Grid"/>
    <w:basedOn w:val="TableNormal"/>
    <w:rsid w:val="00C6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B5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F62"/>
  </w:style>
  <w:style w:type="character" w:customStyle="1" w:styleId="CommentTextChar">
    <w:name w:val="Comment Text Char"/>
    <w:basedOn w:val="DefaultParagraphFont"/>
    <w:link w:val="CommentText"/>
    <w:rsid w:val="00DB5F62"/>
  </w:style>
  <w:style w:type="paragraph" w:styleId="CommentSubject">
    <w:name w:val="annotation subject"/>
    <w:basedOn w:val="CommentText"/>
    <w:next w:val="CommentText"/>
    <w:link w:val="CommentSubjectChar"/>
    <w:rsid w:val="00DB5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5F62"/>
    <w:rPr>
      <w:b/>
      <w:bCs/>
    </w:rPr>
  </w:style>
  <w:style w:type="paragraph" w:styleId="BalloonText">
    <w:name w:val="Balloon Text"/>
    <w:basedOn w:val="Normal"/>
    <w:link w:val="BalloonTextChar"/>
    <w:rsid w:val="00DB5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F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F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32AD-7FF9-4A84-A41F-337E3593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1714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for Food Protection</vt:lpstr>
    </vt:vector>
  </TitlesOfParts>
  <Company>Sterling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for Food Protection</dc:title>
  <dc:creator>Sterling</dc:creator>
  <cp:lastModifiedBy>Vicki Everly</cp:lastModifiedBy>
  <cp:revision>2</cp:revision>
  <cp:lastPrinted>2019-09-27T13:59:00Z</cp:lastPrinted>
  <dcterms:created xsi:type="dcterms:W3CDTF">2022-09-12T15:46:00Z</dcterms:created>
  <dcterms:modified xsi:type="dcterms:W3CDTF">2022-09-12T15:46:00Z</dcterms:modified>
</cp:coreProperties>
</file>